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84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0C2F30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TENTATIVE PROGRAMME INTERNATIONAL CONFERENCE</w:t>
      </w:r>
    </w:p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</w:p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0C2F30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DECEMBER 7, 2018</w:t>
      </w:r>
    </w:p>
    <w:p w:rsid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tbl>
      <w:tblPr>
        <w:tblStyle w:val="TableGrid"/>
        <w:tblW w:w="10615" w:type="dxa"/>
        <w:tblLook w:val="04A0" w:firstRow="1" w:lastRow="0" w:firstColumn="1" w:lastColumn="0" w:noHBand="0" w:noVBand="1"/>
      </w:tblPr>
      <w:tblGrid>
        <w:gridCol w:w="1615"/>
        <w:gridCol w:w="1170"/>
        <w:gridCol w:w="4227"/>
        <w:gridCol w:w="3603"/>
      </w:tblGrid>
      <w:tr w:rsidR="00273661" w:rsidTr="00747C33">
        <w:tc>
          <w:tcPr>
            <w:tcW w:w="2785" w:type="dxa"/>
            <w:gridSpan w:val="2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Time</w:t>
            </w:r>
          </w:p>
        </w:tc>
        <w:tc>
          <w:tcPr>
            <w:tcW w:w="4227" w:type="dxa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0C2F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Activity</w:t>
            </w:r>
          </w:p>
        </w:tc>
        <w:tc>
          <w:tcPr>
            <w:tcW w:w="3603" w:type="dxa"/>
          </w:tcPr>
          <w:p w:rsidR="00273661" w:rsidRPr="000C2F30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Presenter</w:t>
            </w: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7.30am - 8.45am</w:t>
            </w: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75 minutes</w:t>
            </w:r>
          </w:p>
        </w:tc>
        <w:tc>
          <w:tcPr>
            <w:tcW w:w="4227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Arrival of the Participants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Onsite Registration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Viewing of exhibition equipment</w:t>
            </w:r>
          </w:p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Registration Cultural Tour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8.45am - 9am</w:t>
            </w: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 minutes</w:t>
            </w:r>
          </w:p>
        </w:tc>
        <w:tc>
          <w:tcPr>
            <w:tcW w:w="4227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Cultural Presentation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C2F30" w:rsidTr="00747C33">
        <w:tc>
          <w:tcPr>
            <w:tcW w:w="1615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 w:rsidRPr="000C2F30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 minutes</w:t>
            </w:r>
          </w:p>
        </w:tc>
        <w:tc>
          <w:tcPr>
            <w:tcW w:w="4227" w:type="dxa"/>
          </w:tcPr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0C2F3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Opening Ceremonies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Introduction to the Delegates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Welcome Message</w:t>
            </w:r>
          </w:p>
          <w:p w:rsid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Welcome Remarks of:</w:t>
            </w:r>
          </w:p>
          <w:p w:rsid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Meritorious Teacher Pham Huu Loc, Rector Ly Tu Trong College, HCMC</w:t>
            </w:r>
          </w:p>
          <w:p w:rsid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Directorate of Vocational Education and Training</w:t>
            </w:r>
          </w:p>
          <w:p w:rsidR="000C2F30" w:rsidRPr="000C2F30" w:rsidRDefault="000C2F30" w:rsidP="000C2F30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 Director of HCMC Department of Science and Technology</w:t>
            </w:r>
          </w:p>
        </w:tc>
        <w:tc>
          <w:tcPr>
            <w:tcW w:w="3603" w:type="dxa"/>
          </w:tcPr>
          <w:p w:rsidR="000C2F30" w:rsidRPr="000C2F30" w:rsidRDefault="000C2F30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0615" w:type="dxa"/>
            <w:gridSpan w:val="4"/>
          </w:tcPr>
          <w:p w:rsidR="00273661" w:rsidRPr="00273661" w:rsidRDefault="00273661" w:rsidP="0027366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4"/>
              </w:rPr>
              <w:t>Plenary Session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1</w:t>
            </w:r>
          </w:p>
          <w:p w:rsidR="00273661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Building a smart campus: ASU case study </w:t>
            </w:r>
          </w:p>
          <w:p w:rsidR="003456EF" w:rsidRPr="000C2F30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 Moderator. Mr. Jeffrey S. Goss, Arizona State University</w:t>
            </w:r>
          </w:p>
          <w:p w:rsidR="005C191D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:rsidR="005C191D" w:rsidRPr="00273661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Mr. Samuel Harris, Chief Executive Officer Amazon web service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2</w:t>
            </w:r>
          </w:p>
          <w:p w:rsidR="00273661" w:rsidRPr="000C2F30" w:rsidRDefault="00273661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273661" w:rsidRPr="00273661" w:rsidRDefault="00273661" w:rsidP="003456E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Photo Ops </w:t>
            </w:r>
            <w:r w:rsid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and Health Break</w:t>
            </w:r>
          </w:p>
        </w:tc>
        <w:tc>
          <w:tcPr>
            <w:tcW w:w="3603" w:type="dxa"/>
          </w:tcPr>
          <w:p w:rsidR="00273661" w:rsidRPr="000C2F30" w:rsidRDefault="00273661" w:rsidP="00273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3</w:t>
            </w:r>
          </w:p>
          <w:p w:rsidR="003456EF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Smart School model in the Fourth Industrial Revolution</w:t>
            </w:r>
          </w:p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Pr="00A6121F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273661" w:rsidRPr="000C2F30" w:rsidRDefault="00273661" w:rsidP="00957AA2">
            <w:pP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273661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273661" w:rsidRPr="000C2F30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</w:t>
            </w:r>
            <w:r w:rsidR="00273661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30 minutes</w:t>
            </w:r>
          </w:p>
        </w:tc>
        <w:tc>
          <w:tcPr>
            <w:tcW w:w="4227" w:type="dxa"/>
          </w:tcPr>
          <w:p w:rsidR="00273661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4</w:t>
            </w:r>
          </w:p>
          <w:p w:rsidR="003456EF" w:rsidRDefault="003456E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trainer</w:t>
            </w:r>
          </w:p>
          <w:p w:rsidR="003456EF" w:rsidRPr="000C2F30" w:rsidRDefault="003456E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Keynote Speaker:</w:t>
            </w:r>
          </w:p>
          <w:p w:rsidR="003456EF" w:rsidRPr="00A6121F" w:rsidRDefault="003456E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27366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Dr. Susan D’ Aloia, Director of the Asia Pacific region, Blackboard, USA</w:t>
            </w:r>
          </w:p>
        </w:tc>
      </w:tr>
      <w:tr w:rsidR="005C191D" w:rsidTr="00747C33">
        <w:tc>
          <w:tcPr>
            <w:tcW w:w="1615" w:type="dxa"/>
          </w:tcPr>
          <w:p w:rsidR="005C191D" w:rsidRDefault="005C191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5C191D" w:rsidRDefault="00B611F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20-30 minutes</w:t>
            </w:r>
          </w:p>
        </w:tc>
        <w:tc>
          <w:tcPr>
            <w:tcW w:w="4227" w:type="dxa"/>
          </w:tcPr>
          <w:p w:rsidR="005C191D" w:rsidRDefault="005C191D" w:rsidP="005C191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5</w:t>
            </w:r>
          </w:p>
          <w:p w:rsidR="005C191D" w:rsidRDefault="005C191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  <w:tc>
          <w:tcPr>
            <w:tcW w:w="3603" w:type="dxa"/>
          </w:tcPr>
          <w:p w:rsidR="005C191D" w:rsidRPr="00A6121F" w:rsidRDefault="005C191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273661" w:rsidTr="00747C33">
        <w:tc>
          <w:tcPr>
            <w:tcW w:w="1615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11.35am - 12.00</w:t>
            </w:r>
          </w:p>
        </w:tc>
        <w:tc>
          <w:tcPr>
            <w:tcW w:w="1170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25 minutes</w:t>
            </w:r>
          </w:p>
        </w:tc>
        <w:tc>
          <w:tcPr>
            <w:tcW w:w="4227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Viewing of exhibition equipment</w:t>
            </w: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Block C</w:t>
            </w:r>
          </w:p>
        </w:tc>
      </w:tr>
      <w:tr w:rsidR="00273661" w:rsidTr="00747C33">
        <w:tc>
          <w:tcPr>
            <w:tcW w:w="1615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12.00 - 1pm</w:t>
            </w:r>
          </w:p>
        </w:tc>
        <w:tc>
          <w:tcPr>
            <w:tcW w:w="1170" w:type="dxa"/>
          </w:tcPr>
          <w:p w:rsidR="00273661" w:rsidRPr="000C2F30" w:rsidRDefault="00A6121F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60 minutes</w:t>
            </w:r>
          </w:p>
        </w:tc>
        <w:tc>
          <w:tcPr>
            <w:tcW w:w="4227" w:type="dxa"/>
          </w:tcPr>
          <w:p w:rsidR="00273661" w:rsidRPr="000C2F30" w:rsidRDefault="0099696B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Networking </w:t>
            </w:r>
            <w:r w:rsid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Lunch at Ly Tu Trong College</w:t>
            </w:r>
          </w:p>
        </w:tc>
        <w:tc>
          <w:tcPr>
            <w:tcW w:w="3603" w:type="dxa"/>
          </w:tcPr>
          <w:p w:rsidR="00273661" w:rsidRPr="00A6121F" w:rsidRDefault="00A6121F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A6121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Hall A</w:t>
            </w:r>
          </w:p>
        </w:tc>
      </w:tr>
      <w:tr w:rsidR="0099696B" w:rsidTr="00747C33">
        <w:tc>
          <w:tcPr>
            <w:tcW w:w="10615" w:type="dxa"/>
            <w:gridSpan w:val="4"/>
          </w:tcPr>
          <w:p w:rsidR="0099696B" w:rsidRPr="00A6121F" w:rsidRDefault="0099696B" w:rsidP="009969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99696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Plenary Paper Presentation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1pm </w:t>
            </w:r>
            <w:r w:rsidR="00D61538"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 3pm</w:t>
            </w:r>
          </w:p>
        </w:tc>
        <w:tc>
          <w:tcPr>
            <w:tcW w:w="1170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120 minutes</w:t>
            </w:r>
          </w:p>
        </w:tc>
        <w:tc>
          <w:tcPr>
            <w:tcW w:w="4227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Presentation 1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Strategy of Smart Schools</w:t>
            </w:r>
          </w:p>
        </w:tc>
        <w:tc>
          <w:tcPr>
            <w:tcW w:w="3603" w:type="dxa"/>
          </w:tcPr>
          <w:p w:rsidR="00957AA2" w:rsidRDefault="00747C33" w:rsidP="00957AA2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</w:t>
            </w:r>
            <w:r w:rsidR="0062251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</w:p>
          <w:p w:rsidR="00957AA2" w:rsidRDefault="00957AA2" w:rsidP="00957AA2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  <w:p w:rsidR="00747C33" w:rsidRPr="00A6121F" w:rsidRDefault="00747C33" w:rsidP="00957AA2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1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Strategy of Smart Schools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1:</w:t>
            </w:r>
          </w:p>
          <w:p w:rsidR="00747C33" w:rsidRPr="00A6121F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Development high-quality human resources in the smart industry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2:</w:t>
            </w:r>
          </w:p>
          <w:p w:rsidR="00747C33" w:rsidRPr="00A6121F" w:rsidRDefault="00747C33" w:rsidP="00957AA2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</w:t>
            </w:r>
            <w:r w:rsidR="00957AA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rs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. Meriem Kellou, Director of the Asia Region, Schneider Electric, France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Creative learning environment in the Fourth Industrial Revolution</w:t>
            </w:r>
          </w:p>
        </w:tc>
        <w:tc>
          <w:tcPr>
            <w:tcW w:w="3603" w:type="dxa"/>
          </w:tcPr>
          <w:p w:rsidR="0099696B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3:</w:t>
            </w:r>
          </w:p>
          <w:p w:rsidR="00747C33" w:rsidRPr="00A6121F" w:rsidRDefault="00747C33" w:rsidP="00D6153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Conclusion</w:t>
            </w:r>
          </w:p>
          <w:p w:rsidR="00747C33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 Nguyen Loc</w:t>
            </w:r>
          </w:p>
        </w:tc>
        <w:tc>
          <w:tcPr>
            <w:tcW w:w="3603" w:type="dxa"/>
          </w:tcPr>
          <w:p w:rsidR="00747C33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Dr. Nguyen Thi Thanh Phuong, Director of National ASU, USA</w:t>
            </w:r>
          </w:p>
          <w:p w:rsidR="00B611FD" w:rsidRPr="00A6121F" w:rsidRDefault="00B611F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lastRenderedPageBreak/>
              <w:t>1pm - 3pm</w:t>
            </w: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120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Presenter 2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New Technologies on Developing Smart Schools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Session Moderator: Prof. Dr. 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2</w:t>
            </w:r>
          </w:p>
        </w:tc>
        <w:tc>
          <w:tcPr>
            <w:tcW w:w="3603" w:type="dxa"/>
          </w:tcPr>
          <w:p w:rsidR="0099696B" w:rsidRPr="00A6121F" w:rsidRDefault="0099696B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role of automation in Smart Schools in the Fourth Industrial Revolution: Opportunities and Challenges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4:</w:t>
            </w:r>
          </w:p>
          <w:p w:rsidR="00D61538" w:rsidRPr="00A6121F" w:rsidRDefault="00D61538" w:rsidP="00B1099F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Prof. Dr. 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Network security solutions for information system in Smart Schools in Vietnam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5:</w:t>
            </w:r>
          </w:p>
          <w:p w:rsidR="00D61538" w:rsidRPr="00A6121F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Samsung Representative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D61538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Infrastructure solutions to develop Smart Schools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6:</w:t>
            </w:r>
          </w:p>
          <w:p w:rsidR="00D61538" w:rsidRPr="00A6121F" w:rsidRDefault="00D61538" w:rsidP="00957AA2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Mr. Jemery Long, Main Director of KONE Vietnam, KONE</w:t>
            </w:r>
            <w:r w:rsidR="005C191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</w:t>
            </w:r>
            <w:r w:rsidR="00957AA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company,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 Finland Corporation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</w:t>
            </w:r>
          </w:p>
        </w:tc>
        <w:tc>
          <w:tcPr>
            <w:tcW w:w="3603" w:type="dxa"/>
          </w:tcPr>
          <w:p w:rsidR="0099696B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Prof. Dr. Nguyen Hay</w:t>
            </w:r>
          </w:p>
          <w:p w:rsidR="00D61538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International Keynote Speakers answer questions</w:t>
            </w:r>
          </w:p>
          <w:p w:rsidR="00D61538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Taiwan Technology University Representative</w:t>
            </w:r>
          </w:p>
          <w:p w:rsidR="00D61538" w:rsidRPr="00A6121F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Arizona State University Representative</w:t>
            </w:r>
          </w:p>
        </w:tc>
      </w:tr>
      <w:tr w:rsidR="0099696B" w:rsidTr="00747C33">
        <w:tc>
          <w:tcPr>
            <w:tcW w:w="1615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1pm - 3pm</w:t>
            </w: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 xml:space="preserve">120 minutes 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Plenary Paper Presenter 3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Applying technology to develop qualification for learner in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Assoc. Prof. Dr. Tran Khanh Duc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Area: Session Room 3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The renovation of training method in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7: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Assoc. Prof. Dr. Tran Khanh Duc, Senior Lecturer of Hanoi University of Science and Technology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Solution applying new tech in building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8: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Target</w:t>
            </w:r>
          </w:p>
          <w:p w:rsidR="0042308D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Data Security Solutions for Smart Schools</w:t>
            </w:r>
          </w:p>
        </w:tc>
        <w:tc>
          <w:tcPr>
            <w:tcW w:w="3603" w:type="dxa"/>
          </w:tcPr>
          <w:p w:rsidR="0099696B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Presenter 9:</w:t>
            </w:r>
          </w:p>
          <w:p w:rsidR="0042308D" w:rsidRPr="00A6121F" w:rsidRDefault="0042308D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Amazon web service</w:t>
            </w:r>
          </w:p>
        </w:tc>
      </w:tr>
      <w:tr w:rsidR="0099696B" w:rsidTr="00747C33">
        <w:tc>
          <w:tcPr>
            <w:tcW w:w="1615" w:type="dxa"/>
          </w:tcPr>
          <w:p w:rsidR="0099696B" w:rsidRDefault="0099696B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75 minutes</w:t>
            </w:r>
          </w:p>
        </w:tc>
        <w:tc>
          <w:tcPr>
            <w:tcW w:w="4227" w:type="dxa"/>
          </w:tcPr>
          <w:p w:rsidR="0099696B" w:rsidRDefault="0042308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answer questions</w:t>
            </w:r>
          </w:p>
        </w:tc>
        <w:tc>
          <w:tcPr>
            <w:tcW w:w="3603" w:type="dxa"/>
          </w:tcPr>
          <w:p w:rsidR="0042308D" w:rsidRDefault="0042308D" w:rsidP="0042308D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Session Moderator: Assoc. Prof. Dr. Tran Khanh Duc</w:t>
            </w:r>
          </w:p>
          <w:p w:rsidR="00D343F5" w:rsidRDefault="00D343F5" w:rsidP="00D343F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International Keynote Speakers answer questions</w:t>
            </w:r>
          </w:p>
          <w:p w:rsidR="0099696B" w:rsidRDefault="00D343F5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Representative of Australian Consulate and Australian University</w:t>
            </w:r>
          </w:p>
          <w:p w:rsidR="0042308D" w:rsidRPr="00A6121F" w:rsidRDefault="00D343F5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Representative of Arizona State University, USA</w:t>
            </w:r>
          </w:p>
        </w:tc>
      </w:tr>
      <w:tr w:rsidR="0099696B" w:rsidTr="00747C33">
        <w:tc>
          <w:tcPr>
            <w:tcW w:w="1615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3pm - 3.15pm</w:t>
            </w:r>
          </w:p>
        </w:tc>
        <w:tc>
          <w:tcPr>
            <w:tcW w:w="1170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99696B" w:rsidRDefault="00D343F5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Health Break and viewing of exhibition equipment</w:t>
            </w:r>
          </w:p>
        </w:tc>
        <w:tc>
          <w:tcPr>
            <w:tcW w:w="3603" w:type="dxa"/>
          </w:tcPr>
          <w:p w:rsidR="0099696B" w:rsidRPr="00A6121F" w:rsidRDefault="0099696B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FE6F0A" w:rsidTr="00EE4038">
        <w:tc>
          <w:tcPr>
            <w:tcW w:w="10615" w:type="dxa"/>
            <w:gridSpan w:val="4"/>
          </w:tcPr>
          <w:p w:rsidR="00FE6F0A" w:rsidRPr="00A6121F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</w:p>
        </w:tc>
      </w:tr>
      <w:tr w:rsidR="00FE6F0A" w:rsidTr="00747C33">
        <w:tc>
          <w:tcPr>
            <w:tcW w:w="1615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3.15pm - 4.15pm</w:t>
            </w:r>
          </w:p>
        </w:tc>
        <w:tc>
          <w:tcPr>
            <w:tcW w:w="1170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20 minutes</w:t>
            </w:r>
          </w:p>
        </w:tc>
        <w:tc>
          <w:tcPr>
            <w:tcW w:w="4227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Reporting Strategic and Development Solutions</w:t>
            </w:r>
          </w:p>
        </w:tc>
        <w:tc>
          <w:tcPr>
            <w:tcW w:w="3603" w:type="dxa"/>
          </w:tcPr>
          <w:p w:rsidR="00FE6F0A" w:rsidRPr="00A6121F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 Ly Tu Trong College, Ho Chi Minh City</w:t>
            </w:r>
          </w:p>
        </w:tc>
      </w:tr>
      <w:tr w:rsidR="00FE6F0A" w:rsidTr="00747C33">
        <w:tc>
          <w:tcPr>
            <w:tcW w:w="1615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1170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</w:p>
        </w:tc>
        <w:tc>
          <w:tcPr>
            <w:tcW w:w="4227" w:type="dxa"/>
          </w:tcPr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Open Forum and answer questions</w:t>
            </w:r>
          </w:p>
          <w:p w:rsidR="00FE6F0A" w:rsidRDefault="00FE6F0A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Meritorious Teacher Pham Huu Loc, Rector Ly Tu Trong College, Ho Chi Minh City</w:t>
            </w:r>
          </w:p>
        </w:tc>
        <w:tc>
          <w:tcPr>
            <w:tcW w:w="3603" w:type="dxa"/>
          </w:tcPr>
          <w:p w:rsidR="00FE6F0A" w:rsidRDefault="00FE6F0A" w:rsidP="0027366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Executive boards in enterprises and experts give issues and take part in to exchange and have some dialogue</w:t>
            </w:r>
          </w:p>
          <w:p w:rsidR="00FE6F0A" w:rsidRDefault="00FE6F0A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+ Mr. Aru David, </w:t>
            </w:r>
            <w:r w:rsidR="0062251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Country Director, Mekong Region, Asia Society for Social Improvement and Sustainable Transformation (ASSIST)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Director of Solutions AFNOR Groups in Vietnam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Moderator. Mr. Jeffrey S. Goss, Arizona State University, USA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 xml:space="preserve">+ Prof. Dr.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Rector of Ho Chi Minh City University of Agriculture and Forestry</w:t>
            </w:r>
          </w:p>
          <w:p w:rsidR="00622511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Prof. Dr. Nguyen Loc, Vice Principal of Nguyen Tat Thanh University</w:t>
            </w:r>
          </w:p>
          <w:p w:rsidR="00622511" w:rsidRPr="00A6121F" w:rsidRDefault="00622511" w:rsidP="0062251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lastRenderedPageBreak/>
              <w:t>+ Assoc. Prof. Dr. Tran Khanh Duc, Senior Lecturer of Hanoi University of Science and Technology</w:t>
            </w:r>
          </w:p>
        </w:tc>
      </w:tr>
      <w:tr w:rsidR="005B4271" w:rsidTr="00747C33">
        <w:tc>
          <w:tcPr>
            <w:tcW w:w="1615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lastRenderedPageBreak/>
              <w:t>4.15pm - 4.30pm</w:t>
            </w:r>
          </w:p>
        </w:tc>
        <w:tc>
          <w:tcPr>
            <w:tcW w:w="1170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15 minutes</w:t>
            </w:r>
          </w:p>
        </w:tc>
        <w:tc>
          <w:tcPr>
            <w:tcW w:w="4227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Closing Remarks</w:t>
            </w:r>
          </w:p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Awarding gifts and certificates for presenters</w:t>
            </w:r>
          </w:p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Closing Ceremonies</w:t>
            </w:r>
          </w:p>
        </w:tc>
        <w:tc>
          <w:tcPr>
            <w:tcW w:w="3603" w:type="dxa"/>
          </w:tcPr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Meritorious Teacher Pham Huu Loc, Rector Ly Tu Trong College, Ho Chi Minh City</w:t>
            </w:r>
          </w:p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 w:rsidRPr="005B42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HCMC Department of Science and Technology Representative</w:t>
            </w:r>
          </w:p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Arizona State University Representative</w:t>
            </w:r>
          </w:p>
          <w:p w:rsidR="005B4271" w:rsidRP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+ Sponsors Representative: SAMSUNG, OCB Bank</w:t>
            </w:r>
          </w:p>
        </w:tc>
      </w:tr>
      <w:tr w:rsidR="005B4271" w:rsidTr="000D5F21">
        <w:tc>
          <w:tcPr>
            <w:tcW w:w="1615" w:type="dxa"/>
          </w:tcPr>
          <w:p w:rsidR="005B4271" w:rsidRDefault="005B4271" w:rsidP="005B4271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32"/>
              </w:rPr>
              <w:t>5pm - 7pm</w:t>
            </w:r>
          </w:p>
        </w:tc>
        <w:tc>
          <w:tcPr>
            <w:tcW w:w="5397" w:type="dxa"/>
            <w:gridSpan w:val="2"/>
          </w:tcPr>
          <w:p w:rsidR="005B4271" w:rsidRDefault="005B4271" w:rsidP="005B427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GALA DINNER</w:t>
            </w:r>
          </w:p>
        </w:tc>
        <w:tc>
          <w:tcPr>
            <w:tcW w:w="3603" w:type="dxa"/>
          </w:tcPr>
          <w:p w:rsidR="005B4271" w:rsidRDefault="005B4271" w:rsidP="005B4271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32"/>
              </w:rPr>
              <w:t>For VIP guests</w:t>
            </w:r>
          </w:p>
        </w:tc>
      </w:tr>
    </w:tbl>
    <w:p w:rsidR="000C2F30" w:rsidRPr="000C2F30" w:rsidRDefault="000C2F30" w:rsidP="000C2F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</w:p>
    <w:sectPr w:rsidR="000C2F30" w:rsidRPr="000C2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30"/>
    <w:rsid w:val="000C2F30"/>
    <w:rsid w:val="00273661"/>
    <w:rsid w:val="003456EF"/>
    <w:rsid w:val="0042308D"/>
    <w:rsid w:val="004272C8"/>
    <w:rsid w:val="005B4271"/>
    <w:rsid w:val="005C191D"/>
    <w:rsid w:val="00622511"/>
    <w:rsid w:val="00747C33"/>
    <w:rsid w:val="00911CBB"/>
    <w:rsid w:val="009562D6"/>
    <w:rsid w:val="00957AA2"/>
    <w:rsid w:val="0099696B"/>
    <w:rsid w:val="009A5651"/>
    <w:rsid w:val="00A11E0F"/>
    <w:rsid w:val="00A6121F"/>
    <w:rsid w:val="00B1099F"/>
    <w:rsid w:val="00B611FD"/>
    <w:rsid w:val="00D343F5"/>
    <w:rsid w:val="00D61538"/>
    <w:rsid w:val="00E42A77"/>
    <w:rsid w:val="00FE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B932B-9560-4307-88EC-A2FDA18E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2018-08-22T08:02:00Z</cp:lastPrinted>
  <dcterms:created xsi:type="dcterms:W3CDTF">2018-08-22T07:33:00Z</dcterms:created>
  <dcterms:modified xsi:type="dcterms:W3CDTF">2018-08-22T08:22:00Z</dcterms:modified>
</cp:coreProperties>
</file>